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6CE9" w14:textId="07694637" w:rsidR="00E17716" w:rsidRDefault="00E17716" w:rsidP="398AAA3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30629D" wp14:editId="2ADAE015">
            <wp:simplePos x="0" y="0"/>
            <wp:positionH relativeFrom="column">
              <wp:posOffset>1562100</wp:posOffset>
            </wp:positionH>
            <wp:positionV relativeFrom="paragraph">
              <wp:posOffset>-447675</wp:posOffset>
            </wp:positionV>
            <wp:extent cx="2619375" cy="1259840"/>
            <wp:effectExtent l="0" t="0" r="9525" b="0"/>
            <wp:wrapThrough wrapText="bothSides">
              <wp:wrapPolygon edited="0">
                <wp:start x="0" y="0"/>
                <wp:lineTo x="0" y="21230"/>
                <wp:lineTo x="21521" y="21230"/>
                <wp:lineTo x="21521" y="0"/>
                <wp:lineTo x="0" y="0"/>
              </wp:wrapPolygon>
            </wp:wrapThrough>
            <wp:docPr id="848699213" name="Picture 2" descr="Diagram, 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699213" name="Picture 2" descr="Diagram, whiteboar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B0B90" w14:textId="2BB4A281" w:rsidR="00E17716" w:rsidRDefault="00E17716" w:rsidP="398AAA3B">
      <w:pPr>
        <w:spacing w:after="0"/>
        <w:jc w:val="center"/>
        <w:rPr>
          <w:b/>
          <w:bCs/>
          <w:sz w:val="24"/>
          <w:szCs w:val="24"/>
        </w:rPr>
      </w:pPr>
    </w:p>
    <w:p w14:paraId="51ABE89A" w14:textId="77777777" w:rsidR="00E17716" w:rsidRDefault="00E17716" w:rsidP="398AAA3B">
      <w:pPr>
        <w:spacing w:after="0"/>
        <w:jc w:val="center"/>
        <w:rPr>
          <w:b/>
          <w:bCs/>
          <w:sz w:val="24"/>
          <w:szCs w:val="24"/>
        </w:rPr>
      </w:pPr>
    </w:p>
    <w:p w14:paraId="70B25A27" w14:textId="77777777" w:rsidR="00E17716" w:rsidRDefault="00E17716" w:rsidP="398AAA3B">
      <w:pPr>
        <w:spacing w:after="0"/>
        <w:jc w:val="center"/>
        <w:rPr>
          <w:b/>
          <w:bCs/>
          <w:sz w:val="24"/>
          <w:szCs w:val="24"/>
        </w:rPr>
      </w:pPr>
    </w:p>
    <w:p w14:paraId="27D285B7" w14:textId="77777777" w:rsidR="00E17716" w:rsidRDefault="00E17716" w:rsidP="398AAA3B">
      <w:pPr>
        <w:spacing w:after="0"/>
        <w:jc w:val="center"/>
        <w:rPr>
          <w:b/>
          <w:bCs/>
          <w:sz w:val="24"/>
          <w:szCs w:val="24"/>
        </w:rPr>
      </w:pPr>
    </w:p>
    <w:p w14:paraId="31F39D25" w14:textId="77777777" w:rsidR="00306A85" w:rsidRDefault="00306A85" w:rsidP="00E17716">
      <w:pPr>
        <w:spacing w:after="0"/>
        <w:jc w:val="center"/>
        <w:rPr>
          <w:sz w:val="28"/>
          <w:szCs w:val="28"/>
        </w:rPr>
      </w:pPr>
    </w:p>
    <w:p w14:paraId="588106A6" w14:textId="50D5B7A9" w:rsidR="001D603D" w:rsidRPr="00E17716" w:rsidRDefault="398AAA3B" w:rsidP="00E17716">
      <w:pPr>
        <w:spacing w:after="0"/>
        <w:jc w:val="center"/>
        <w:rPr>
          <w:sz w:val="28"/>
          <w:szCs w:val="28"/>
        </w:rPr>
      </w:pPr>
      <w:r w:rsidRPr="00E17716">
        <w:rPr>
          <w:sz w:val="28"/>
          <w:szCs w:val="28"/>
        </w:rPr>
        <w:t>Inviting young people to think about, and discuss, Peace.</w:t>
      </w:r>
    </w:p>
    <w:p w14:paraId="68E8E6DE" w14:textId="18EAC0CA" w:rsidR="001D603D" w:rsidRPr="001D603D" w:rsidRDefault="001D603D" w:rsidP="001D603D">
      <w:pPr>
        <w:spacing w:after="0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1D603D">
        <w:rPr>
          <w:b/>
          <w:bCs/>
          <w:color w:val="4F6228" w:themeColor="accent3" w:themeShade="80"/>
          <w:sz w:val="28"/>
          <w:szCs w:val="28"/>
        </w:rPr>
        <w:t>Tamar Valley Peace Festival,</w:t>
      </w:r>
      <w:r>
        <w:rPr>
          <w:b/>
          <w:bCs/>
          <w:color w:val="4F6228" w:themeColor="accent3" w:themeShade="80"/>
          <w:sz w:val="28"/>
          <w:szCs w:val="28"/>
        </w:rPr>
        <w:t xml:space="preserve"> </w:t>
      </w:r>
      <w:r w:rsidRPr="001D603D">
        <w:rPr>
          <w:b/>
          <w:bCs/>
          <w:color w:val="4F6228" w:themeColor="accent3" w:themeShade="80"/>
          <w:sz w:val="28"/>
          <w:szCs w:val="28"/>
        </w:rPr>
        <w:t>2023</w:t>
      </w:r>
    </w:p>
    <w:p w14:paraId="49EDC750" w14:textId="0AEEABDE" w:rsidR="001D603D" w:rsidRDefault="001D603D" w:rsidP="001D603D">
      <w:pPr>
        <w:spacing w:after="0"/>
        <w:jc w:val="center"/>
        <w:rPr>
          <w:b/>
          <w:bCs/>
          <w:color w:val="4F6228" w:themeColor="accent3" w:themeShade="80"/>
          <w:sz w:val="28"/>
          <w:szCs w:val="28"/>
        </w:rPr>
      </w:pPr>
      <w:r w:rsidRPr="001D603D">
        <w:rPr>
          <w:b/>
          <w:bCs/>
          <w:color w:val="4F6228" w:themeColor="accent3" w:themeShade="80"/>
          <w:sz w:val="28"/>
          <w:szCs w:val="28"/>
        </w:rPr>
        <w:t xml:space="preserve">Celebrating </w:t>
      </w:r>
      <w:r w:rsidRPr="00161E2C">
        <w:rPr>
          <w:b/>
          <w:bCs/>
          <w:color w:val="4F6228"/>
          <w:sz w:val="28"/>
          <w:szCs w:val="28"/>
        </w:rPr>
        <w:t>the International Day</w:t>
      </w:r>
      <w:r w:rsidRPr="001D603D">
        <w:rPr>
          <w:b/>
          <w:bCs/>
          <w:color w:val="4F6228" w:themeColor="accent3" w:themeShade="80"/>
          <w:sz w:val="28"/>
          <w:szCs w:val="28"/>
        </w:rPr>
        <w:t xml:space="preserve"> of Peace</w:t>
      </w:r>
    </w:p>
    <w:p w14:paraId="03CE0209" w14:textId="77777777" w:rsidR="00E17716" w:rsidRPr="001D603D" w:rsidRDefault="00E17716" w:rsidP="001D603D">
      <w:pPr>
        <w:spacing w:after="0"/>
        <w:jc w:val="center"/>
        <w:rPr>
          <w:b/>
          <w:bCs/>
          <w:color w:val="4F6228" w:themeColor="accent3" w:themeShade="80"/>
          <w:sz w:val="28"/>
          <w:szCs w:val="28"/>
        </w:rPr>
      </w:pPr>
    </w:p>
    <w:p w14:paraId="42041AC9" w14:textId="77777777" w:rsidR="001D603D" w:rsidRDefault="001D603D" w:rsidP="001D603D">
      <w:pPr>
        <w:spacing w:after="0"/>
      </w:pPr>
    </w:p>
    <w:p w14:paraId="328458E0" w14:textId="77777777" w:rsidR="001D603D" w:rsidRDefault="001D603D" w:rsidP="001D603D">
      <w:pPr>
        <w:spacing w:after="0"/>
      </w:pPr>
      <w:r>
        <w:t>Everyone is invited to host activities that demonstrate their way of creating goodwill and a</w:t>
      </w:r>
    </w:p>
    <w:p w14:paraId="3404B9C7" w14:textId="77777777" w:rsidR="001D603D" w:rsidRPr="00E17716" w:rsidRDefault="001D603D" w:rsidP="001D603D">
      <w:pPr>
        <w:spacing w:after="0"/>
        <w:rPr>
          <w:i/>
          <w:iCs/>
        </w:rPr>
      </w:pPr>
      <w:r>
        <w:t xml:space="preserve">harmonious, safe and welcoming community. </w:t>
      </w:r>
      <w:r w:rsidRPr="001D603D">
        <w:t xml:space="preserve">This year’s theme is </w:t>
      </w:r>
      <w:r w:rsidRPr="00E17716">
        <w:rPr>
          <w:i/>
          <w:iCs/>
        </w:rPr>
        <w:t xml:space="preserve">“connecting – </w:t>
      </w:r>
      <w:proofErr w:type="gramStart"/>
      <w:r w:rsidRPr="00E17716">
        <w:rPr>
          <w:i/>
          <w:iCs/>
        </w:rPr>
        <w:t>sharing:</w:t>
      </w:r>
      <w:proofErr w:type="gramEnd"/>
      <w:r w:rsidRPr="00E17716">
        <w:rPr>
          <w:i/>
          <w:iCs/>
        </w:rPr>
        <w:t xml:space="preserve"> pathways to peace”. </w:t>
      </w:r>
    </w:p>
    <w:p w14:paraId="265CB574" w14:textId="77777777" w:rsidR="001D603D" w:rsidRDefault="001D603D" w:rsidP="001D603D">
      <w:pPr>
        <w:spacing w:after="0"/>
      </w:pPr>
    </w:p>
    <w:p w14:paraId="1208013C" w14:textId="5E20AE4E" w:rsidR="001D603D" w:rsidRDefault="001D603D" w:rsidP="001D603D">
      <w:pPr>
        <w:spacing w:after="0"/>
      </w:pPr>
      <w:r>
        <w:t xml:space="preserve">Tamar Valley Peace Trust invites </w:t>
      </w:r>
      <w:r w:rsidR="00AC5D6F">
        <w:t>s</w:t>
      </w:r>
      <w:r>
        <w:t>chool students to make a promise to Peace; to write a message or draw an image of what Peace means to them.</w:t>
      </w:r>
    </w:p>
    <w:p w14:paraId="7BC08611" w14:textId="77777777" w:rsidR="001D603D" w:rsidRDefault="001D603D" w:rsidP="001D603D">
      <w:pPr>
        <w:spacing w:after="0"/>
      </w:pPr>
    </w:p>
    <w:p w14:paraId="582427BF" w14:textId="36147F86" w:rsidR="001D603D" w:rsidRDefault="001D603D" w:rsidP="001D603D">
      <w:pPr>
        <w:spacing w:after="0"/>
      </w:pPr>
      <w:r>
        <w:t>We have created a Peace Dove template (attached) on which students can write a message</w:t>
      </w:r>
      <w:r w:rsidR="004A7DA7">
        <w:t>,</w:t>
      </w:r>
      <w:r>
        <w:t xml:space="preserve"> </w:t>
      </w:r>
      <w:proofErr w:type="gramStart"/>
      <w:r>
        <w:t>create</w:t>
      </w:r>
      <w:proofErr w:type="gramEnd"/>
    </w:p>
    <w:p w14:paraId="226C12AA" w14:textId="6B0F3D4D" w:rsidR="001D603D" w:rsidRDefault="001D603D" w:rsidP="001D603D">
      <w:pPr>
        <w:spacing w:after="0"/>
      </w:pPr>
      <w:r>
        <w:t>an image</w:t>
      </w:r>
      <w:r w:rsidR="004A7DA7">
        <w:t xml:space="preserve"> or colour </w:t>
      </w:r>
      <w:r w:rsidR="005A3F37">
        <w:t>in</w:t>
      </w:r>
      <w:r>
        <w:t xml:space="preserve">. Once students have finished being creative with their Peace </w:t>
      </w:r>
      <w:r w:rsidR="005A3F37">
        <w:t>D</w:t>
      </w:r>
      <w:r>
        <w:t>ove and cut them out</w:t>
      </w:r>
      <w:r w:rsidR="00AC5D6F">
        <w:t>, please</w:t>
      </w:r>
      <w:r>
        <w:t xml:space="preserve"> display them at your school</w:t>
      </w:r>
      <w:r w:rsidR="00AC5D6F">
        <w:t>.</w:t>
      </w:r>
    </w:p>
    <w:p w14:paraId="7EF548B4" w14:textId="77777777" w:rsidR="001D603D" w:rsidRDefault="001D603D" w:rsidP="001D603D">
      <w:pPr>
        <w:spacing w:after="0"/>
      </w:pPr>
    </w:p>
    <w:p w14:paraId="2714B7FC" w14:textId="31387AF7" w:rsidR="001D603D" w:rsidRDefault="00AC5D6F" w:rsidP="001D603D">
      <w:pPr>
        <w:spacing w:after="0"/>
      </w:pPr>
      <w:r>
        <w:t>To do</w:t>
      </w:r>
      <w:r w:rsidR="001D603D">
        <w:t>:</w:t>
      </w:r>
    </w:p>
    <w:p w14:paraId="60E3092C" w14:textId="3DAB5FB5" w:rsidR="001D603D" w:rsidRDefault="001D603D" w:rsidP="00E17716">
      <w:pPr>
        <w:pStyle w:val="ListParagraph"/>
        <w:numPr>
          <w:ilvl w:val="0"/>
          <w:numId w:val="1"/>
        </w:numPr>
        <w:spacing w:after="0"/>
      </w:pPr>
      <w:r>
        <w:t>Discuss Peace in class</w:t>
      </w:r>
      <w:r w:rsidR="00AC5D6F">
        <w:t xml:space="preserve">. This </w:t>
      </w:r>
      <w:r>
        <w:t>could be as simple as reading a book</w:t>
      </w:r>
      <w:r w:rsidR="00AC5D6F">
        <w:t xml:space="preserve"> or watching an appropriately themed movie</w:t>
      </w:r>
      <w:r>
        <w:t>.</w:t>
      </w:r>
    </w:p>
    <w:p w14:paraId="00E3D9E5" w14:textId="782DA0A8" w:rsidR="001D603D" w:rsidRDefault="001D603D" w:rsidP="001D603D">
      <w:pPr>
        <w:pStyle w:val="ListParagraph"/>
        <w:numPr>
          <w:ilvl w:val="0"/>
          <w:numId w:val="1"/>
        </w:numPr>
        <w:spacing w:after="0"/>
      </w:pPr>
      <w:r>
        <w:t>Print enough doves for your students.</w:t>
      </w:r>
    </w:p>
    <w:p w14:paraId="45BF7460" w14:textId="7D09AAEF" w:rsidR="001D603D" w:rsidRDefault="001D603D" w:rsidP="001D603D">
      <w:pPr>
        <w:pStyle w:val="ListParagraph"/>
        <w:numPr>
          <w:ilvl w:val="0"/>
          <w:numId w:val="1"/>
        </w:numPr>
        <w:spacing w:after="0"/>
      </w:pPr>
      <w:r>
        <w:t xml:space="preserve"> Encourage students to express what peace means to them by writing or drawing or colouring the dove. Doves could be displayed on class windows; in which case they could have a message or drawing added to both sides.</w:t>
      </w:r>
    </w:p>
    <w:p w14:paraId="5CE05014" w14:textId="7B825C97" w:rsidR="001D603D" w:rsidRDefault="001D603D" w:rsidP="001D603D">
      <w:pPr>
        <w:pStyle w:val="ListParagraph"/>
        <w:numPr>
          <w:ilvl w:val="0"/>
          <w:numId w:val="1"/>
        </w:numPr>
        <w:spacing w:after="0"/>
      </w:pPr>
      <w:r>
        <w:t>Ask students to cut out the dove.</w:t>
      </w:r>
    </w:p>
    <w:p w14:paraId="70AAA5AB" w14:textId="77777777" w:rsidR="001D603D" w:rsidRDefault="001D603D" w:rsidP="003D289B">
      <w:pPr>
        <w:pStyle w:val="ListParagraph"/>
        <w:spacing w:after="0"/>
        <w:ind w:left="765"/>
      </w:pPr>
    </w:p>
    <w:p w14:paraId="0ACFDD32" w14:textId="1D4B61CD" w:rsidR="001D603D" w:rsidRDefault="00AC5D6F" w:rsidP="001D603D">
      <w:pPr>
        <w:spacing w:after="0"/>
      </w:pPr>
      <w:r>
        <w:t xml:space="preserve">When your displays are in place, we would love you to send photos of the students work to be displayed on the Tamar Valley Peace Festival website. </w:t>
      </w:r>
      <w:r w:rsidR="001D603D">
        <w:t xml:space="preserve">Due to student privacy and </w:t>
      </w:r>
      <w:r w:rsidR="00F33319">
        <w:t>the works being displayed online,</w:t>
      </w:r>
      <w:r w:rsidR="001D603D">
        <w:t xml:space="preserve"> it is an individual choice regarding the inclusion of the student’s name.</w:t>
      </w:r>
    </w:p>
    <w:p w14:paraId="0BC7B75A" w14:textId="77777777" w:rsidR="00AC5D6F" w:rsidRPr="00AC5D6F" w:rsidRDefault="00AC5D6F" w:rsidP="001D603D">
      <w:pPr>
        <w:spacing w:after="0"/>
        <w:rPr>
          <w:iCs/>
        </w:rPr>
      </w:pPr>
    </w:p>
    <w:p w14:paraId="4F3941FB" w14:textId="36705D1E" w:rsidR="001D603D" w:rsidRDefault="001D603D" w:rsidP="00AC5D6F">
      <w:pPr>
        <w:spacing w:after="0"/>
      </w:pPr>
      <w:r>
        <w:t xml:space="preserve">We urge you to engage your students in this process and a discussion about peace – and the </w:t>
      </w:r>
      <w:r w:rsidR="00D12D16">
        <w:t xml:space="preserve">concept. </w:t>
      </w:r>
      <w:r>
        <w:t>of non-violent conflict resolution. Students may define peace in a range of ways – maybe the</w:t>
      </w:r>
      <w:r w:rsidR="006C4CB4">
        <w:t xml:space="preserve"> </w:t>
      </w:r>
      <w:r>
        <w:t xml:space="preserve">absence of bullying, </w:t>
      </w:r>
      <w:proofErr w:type="gramStart"/>
      <w:r>
        <w:t>war</w:t>
      </w:r>
      <w:proofErr w:type="gramEnd"/>
      <w:r>
        <w:t xml:space="preserve"> or domestic violence – or greater cultural or environmental harmony. The</w:t>
      </w:r>
      <w:r w:rsidR="006C4CB4">
        <w:t xml:space="preserve"> </w:t>
      </w:r>
      <w:r>
        <w:t>lens they use does not matter: the goal is to think about how they, as individuals, can help create a</w:t>
      </w:r>
      <w:r w:rsidR="006C4CB4">
        <w:t xml:space="preserve"> </w:t>
      </w:r>
      <w:r>
        <w:t xml:space="preserve">kinder society. </w:t>
      </w:r>
    </w:p>
    <w:p w14:paraId="561C0A81" w14:textId="77777777" w:rsidR="008F1349" w:rsidRDefault="008F1349" w:rsidP="00B40F8D">
      <w:pPr>
        <w:spacing w:after="0"/>
      </w:pPr>
    </w:p>
    <w:p w14:paraId="6BB71E78" w14:textId="77777777" w:rsidR="008F1349" w:rsidRDefault="008F1349" w:rsidP="008F1349">
      <w:pPr>
        <w:spacing w:after="0"/>
      </w:pPr>
      <w:r>
        <w:t>We look forward to seeing the wonderful doves the students create.</w:t>
      </w:r>
    </w:p>
    <w:p w14:paraId="6B18D129" w14:textId="77777777" w:rsidR="008F1349" w:rsidRDefault="008F1349" w:rsidP="008F1349">
      <w:pPr>
        <w:spacing w:after="0"/>
      </w:pPr>
    </w:p>
    <w:p w14:paraId="321D147F" w14:textId="77777777" w:rsidR="008F1349" w:rsidRDefault="008F1349" w:rsidP="008F1349">
      <w:pPr>
        <w:spacing w:after="0"/>
        <w:rPr>
          <w:iCs/>
        </w:rPr>
      </w:pPr>
      <w:r w:rsidRPr="006C4CB4">
        <w:rPr>
          <w:b/>
          <w:bCs/>
        </w:rPr>
        <w:lastRenderedPageBreak/>
        <w:t>The Peace Festival runs from 17</w:t>
      </w:r>
      <w:r w:rsidRPr="006C4CB4">
        <w:rPr>
          <w:b/>
          <w:bCs/>
          <w:vertAlign w:val="superscript"/>
        </w:rPr>
        <w:t>th</w:t>
      </w:r>
      <w:r w:rsidRPr="006C4CB4">
        <w:rPr>
          <w:b/>
          <w:bCs/>
        </w:rPr>
        <w:t>- 24</w:t>
      </w:r>
      <w:r w:rsidRPr="006C4CB4">
        <w:rPr>
          <w:b/>
          <w:bCs/>
          <w:vertAlign w:val="superscript"/>
        </w:rPr>
        <w:t>th</w:t>
      </w:r>
      <w:r w:rsidRPr="006C4CB4">
        <w:rPr>
          <w:b/>
          <w:bCs/>
        </w:rPr>
        <w:t xml:space="preserve"> September.</w:t>
      </w:r>
      <w:r>
        <w:t xml:space="preserve"> </w:t>
      </w:r>
      <w:r>
        <w:rPr>
          <w:iCs/>
        </w:rPr>
        <w:t>However, we would love to receive any images you may have of the students work before this date to showcase on the website.</w:t>
      </w:r>
    </w:p>
    <w:p w14:paraId="03122F8E" w14:textId="77777777" w:rsidR="008F1349" w:rsidRDefault="008F1349" w:rsidP="00B40F8D">
      <w:pPr>
        <w:spacing w:after="0"/>
      </w:pPr>
    </w:p>
    <w:p w14:paraId="039ACC9A" w14:textId="107E7094" w:rsidR="00944D3C" w:rsidRPr="00753DD1" w:rsidRDefault="00944D3C" w:rsidP="00753DD1">
      <w:pPr>
        <w:spacing w:after="0"/>
        <w:jc w:val="center"/>
        <w:rPr>
          <w:b/>
          <w:bCs/>
        </w:rPr>
      </w:pPr>
      <w:r w:rsidRPr="00753DD1">
        <w:rPr>
          <w:b/>
          <w:bCs/>
        </w:rPr>
        <w:t>Visit Tamar Valley Peace Festival website to learn more about the</w:t>
      </w:r>
    </w:p>
    <w:p w14:paraId="64A7F51A" w14:textId="77777777" w:rsidR="00944D3C" w:rsidRPr="00753DD1" w:rsidRDefault="00944D3C" w:rsidP="00944D3C">
      <w:pPr>
        <w:spacing w:after="0"/>
        <w:jc w:val="center"/>
        <w:rPr>
          <w:b/>
          <w:bCs/>
        </w:rPr>
      </w:pPr>
      <w:r w:rsidRPr="00753DD1">
        <w:rPr>
          <w:b/>
          <w:bCs/>
        </w:rPr>
        <w:t>Peace Trust and Festival</w:t>
      </w:r>
    </w:p>
    <w:p w14:paraId="1A72D963" w14:textId="77777777" w:rsidR="00944D3C" w:rsidRDefault="00944D3C" w:rsidP="00944D3C">
      <w:pPr>
        <w:spacing w:after="0"/>
        <w:jc w:val="center"/>
      </w:pPr>
    </w:p>
    <w:bookmarkStart w:id="0" w:name="_Hlk132824965"/>
    <w:p w14:paraId="430A76DE" w14:textId="351F8DFF" w:rsidR="00944D3C" w:rsidRPr="00753DD1" w:rsidRDefault="00753DD1" w:rsidP="00944D3C">
      <w:pPr>
        <w:spacing w:after="0"/>
        <w:jc w:val="center"/>
        <w:rPr>
          <w:color w:val="4F6228"/>
          <w:sz w:val="28"/>
          <w:szCs w:val="28"/>
        </w:rPr>
      </w:pPr>
      <w:r w:rsidRPr="00753DD1">
        <w:rPr>
          <w:color w:val="4F6228"/>
          <w:sz w:val="28"/>
          <w:szCs w:val="28"/>
        </w:rPr>
        <w:fldChar w:fldCharType="begin"/>
      </w:r>
      <w:r w:rsidRPr="00753DD1">
        <w:rPr>
          <w:color w:val="4F6228"/>
          <w:sz w:val="28"/>
          <w:szCs w:val="28"/>
        </w:rPr>
        <w:instrText xml:space="preserve"> HYPERLINK "http://www.tamarcommunitypeace.org.au/" </w:instrText>
      </w:r>
      <w:r w:rsidRPr="00753DD1">
        <w:rPr>
          <w:color w:val="4F6228"/>
          <w:sz w:val="28"/>
          <w:szCs w:val="28"/>
        </w:rPr>
      </w:r>
      <w:r w:rsidRPr="00753DD1">
        <w:rPr>
          <w:color w:val="4F6228"/>
          <w:sz w:val="28"/>
          <w:szCs w:val="28"/>
        </w:rPr>
        <w:fldChar w:fldCharType="separate"/>
      </w:r>
      <w:r w:rsidR="00944D3C" w:rsidRPr="00753DD1">
        <w:rPr>
          <w:rStyle w:val="Hyperlink"/>
          <w:color w:val="4F6228"/>
          <w:sz w:val="28"/>
          <w:szCs w:val="28"/>
        </w:rPr>
        <w:t>http://www.tamarcommunitypeace.org.au/</w:t>
      </w:r>
      <w:r w:rsidRPr="00753DD1">
        <w:rPr>
          <w:color w:val="4F6228"/>
          <w:sz w:val="28"/>
          <w:szCs w:val="28"/>
        </w:rPr>
        <w:fldChar w:fldCharType="end"/>
      </w:r>
    </w:p>
    <w:bookmarkEnd w:id="0"/>
    <w:p w14:paraId="037EFC91" w14:textId="77777777" w:rsidR="00944D3C" w:rsidRDefault="00944D3C" w:rsidP="00027A7F">
      <w:pPr>
        <w:spacing w:after="0"/>
        <w:jc w:val="center"/>
      </w:pPr>
    </w:p>
    <w:p w14:paraId="46067A95" w14:textId="65F452C1" w:rsidR="00944D3C" w:rsidRPr="00A77198" w:rsidRDefault="00944D3C" w:rsidP="00027A7F">
      <w:pPr>
        <w:spacing w:after="0"/>
        <w:jc w:val="center"/>
        <w:rPr>
          <w:color w:val="4F6228"/>
        </w:rPr>
      </w:pPr>
      <w:r w:rsidRPr="00A77198">
        <w:rPr>
          <w:color w:val="4F6228"/>
        </w:rPr>
        <w:t>PH:</w:t>
      </w:r>
      <w:r w:rsidRPr="00027A7F">
        <w:t xml:space="preserve"> </w:t>
      </w:r>
      <w:r w:rsidR="005160A6">
        <w:t>0417 892 884</w:t>
      </w:r>
      <w:r w:rsidR="007D78E1" w:rsidRPr="00A77198">
        <w:rPr>
          <w:color w:val="4F6228"/>
        </w:rPr>
        <w:tab/>
      </w:r>
      <w:r w:rsidR="00A77198" w:rsidRPr="00A77198">
        <w:rPr>
          <w:color w:val="4F6228"/>
        </w:rPr>
        <w:tab/>
      </w:r>
      <w:r w:rsidRPr="00A77198">
        <w:rPr>
          <w:color w:val="4F6228"/>
        </w:rPr>
        <w:t>FB:</w:t>
      </w:r>
      <w:r w:rsidR="00027A7F">
        <w:rPr>
          <w:color w:val="4F6228"/>
        </w:rPr>
        <w:t xml:space="preserve"> </w:t>
      </w:r>
      <w:hyperlink r:id="rId8" w:history="1">
        <w:r w:rsidRPr="00027A7F">
          <w:rPr>
            <w:rStyle w:val="Hyperlink"/>
            <w:color w:val="auto"/>
          </w:rPr>
          <w:t>Tamar Peace Festival Community page</w:t>
        </w:r>
      </w:hyperlink>
    </w:p>
    <w:p w14:paraId="0F4570D7" w14:textId="5ADACA05" w:rsidR="00004A9A" w:rsidRPr="00A77198" w:rsidRDefault="00004A9A" w:rsidP="00B40F8D">
      <w:pPr>
        <w:spacing w:after="0"/>
        <w:rPr>
          <w:color w:val="4F6228"/>
        </w:rPr>
      </w:pPr>
    </w:p>
    <w:p w14:paraId="0936987C" w14:textId="3B4E106B" w:rsidR="00550647" w:rsidRDefault="00151195" w:rsidP="001D603D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02E7E" wp14:editId="5F423D1F">
            <wp:simplePos x="0" y="0"/>
            <wp:positionH relativeFrom="column">
              <wp:posOffset>1743075</wp:posOffset>
            </wp:positionH>
            <wp:positionV relativeFrom="paragraph">
              <wp:posOffset>11430</wp:posOffset>
            </wp:positionV>
            <wp:extent cx="1790700" cy="1265555"/>
            <wp:effectExtent l="0" t="0" r="0" b="0"/>
            <wp:wrapThrough wrapText="bothSides">
              <wp:wrapPolygon edited="0">
                <wp:start x="0" y="0"/>
                <wp:lineTo x="0" y="21134"/>
                <wp:lineTo x="21370" y="21134"/>
                <wp:lineTo x="21370" y="0"/>
                <wp:lineTo x="0" y="0"/>
              </wp:wrapPolygon>
            </wp:wrapThrough>
            <wp:docPr id="1042392206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392206" name="Picture 2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647">
        <w:t xml:space="preserve"> </w:t>
      </w:r>
    </w:p>
    <w:p w14:paraId="347FD77F" w14:textId="161B95C9" w:rsidR="001D603D" w:rsidRDefault="001D603D" w:rsidP="001D603D">
      <w:pPr>
        <w:spacing w:after="0"/>
      </w:pPr>
    </w:p>
    <w:p w14:paraId="6E4D24D2" w14:textId="50D12184" w:rsidR="00ED3C1B" w:rsidRDefault="00ED3C1B" w:rsidP="001D603D">
      <w:pPr>
        <w:spacing w:after="0"/>
      </w:pPr>
    </w:p>
    <w:sectPr w:rsidR="00ED3C1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A984" w14:textId="77777777" w:rsidR="00A65B30" w:rsidRDefault="00A65B30" w:rsidP="00F0319F">
      <w:pPr>
        <w:spacing w:after="0" w:line="240" w:lineRule="auto"/>
      </w:pPr>
      <w:r>
        <w:separator/>
      </w:r>
    </w:p>
  </w:endnote>
  <w:endnote w:type="continuationSeparator" w:id="0">
    <w:p w14:paraId="1A8DC474" w14:textId="77777777" w:rsidR="00A65B30" w:rsidRDefault="00A65B30" w:rsidP="00F0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624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6639D" w14:textId="77777777" w:rsidR="00F0319F" w:rsidRDefault="00F0319F">
        <w:pPr>
          <w:pStyle w:val="Footer"/>
          <w:jc w:val="right"/>
        </w:pPr>
      </w:p>
      <w:p w14:paraId="27A5B6AB" w14:textId="3280D920" w:rsidR="00F0319F" w:rsidRDefault="00F031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10EE1" w14:textId="77777777" w:rsidR="00F0319F" w:rsidRDefault="00F03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DA69" w14:textId="77777777" w:rsidR="00A65B30" w:rsidRDefault="00A65B30" w:rsidP="00F0319F">
      <w:pPr>
        <w:spacing w:after="0" w:line="240" w:lineRule="auto"/>
      </w:pPr>
      <w:r>
        <w:separator/>
      </w:r>
    </w:p>
  </w:footnote>
  <w:footnote w:type="continuationSeparator" w:id="0">
    <w:p w14:paraId="063CAF6D" w14:textId="77777777" w:rsidR="00A65B30" w:rsidRDefault="00A65B30" w:rsidP="00F03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275F"/>
    <w:multiLevelType w:val="hybridMultilevel"/>
    <w:tmpl w:val="52D8AF7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8337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3D"/>
    <w:rsid w:val="00004A9A"/>
    <w:rsid w:val="00027A7F"/>
    <w:rsid w:val="00051A4C"/>
    <w:rsid w:val="00067589"/>
    <w:rsid w:val="00083D43"/>
    <w:rsid w:val="001479D5"/>
    <w:rsid w:val="00151195"/>
    <w:rsid w:val="00161E2C"/>
    <w:rsid w:val="001936DC"/>
    <w:rsid w:val="001D603D"/>
    <w:rsid w:val="001E60B9"/>
    <w:rsid w:val="00232560"/>
    <w:rsid w:val="00244DB4"/>
    <w:rsid w:val="002D0606"/>
    <w:rsid w:val="00306A85"/>
    <w:rsid w:val="00351D1B"/>
    <w:rsid w:val="003A3011"/>
    <w:rsid w:val="003C1DC7"/>
    <w:rsid w:val="003D289B"/>
    <w:rsid w:val="004A7DA7"/>
    <w:rsid w:val="005160A6"/>
    <w:rsid w:val="00536127"/>
    <w:rsid w:val="00550647"/>
    <w:rsid w:val="005A3F37"/>
    <w:rsid w:val="005E221B"/>
    <w:rsid w:val="00600118"/>
    <w:rsid w:val="00600B1F"/>
    <w:rsid w:val="0060269C"/>
    <w:rsid w:val="00644E99"/>
    <w:rsid w:val="006C4CB4"/>
    <w:rsid w:val="006E323A"/>
    <w:rsid w:val="00753DD1"/>
    <w:rsid w:val="007A206D"/>
    <w:rsid w:val="007A6E18"/>
    <w:rsid w:val="007D78E1"/>
    <w:rsid w:val="008F1349"/>
    <w:rsid w:val="009113B7"/>
    <w:rsid w:val="00944D3C"/>
    <w:rsid w:val="00963E59"/>
    <w:rsid w:val="009C43BF"/>
    <w:rsid w:val="00A53F44"/>
    <w:rsid w:val="00A65B30"/>
    <w:rsid w:val="00A67DC0"/>
    <w:rsid w:val="00A77198"/>
    <w:rsid w:val="00A90E6D"/>
    <w:rsid w:val="00AC5D6F"/>
    <w:rsid w:val="00B246BA"/>
    <w:rsid w:val="00B40F8D"/>
    <w:rsid w:val="00B618EC"/>
    <w:rsid w:val="00CC7918"/>
    <w:rsid w:val="00D12D16"/>
    <w:rsid w:val="00D863E2"/>
    <w:rsid w:val="00DE35A3"/>
    <w:rsid w:val="00E17716"/>
    <w:rsid w:val="00E6195F"/>
    <w:rsid w:val="00ED3C1B"/>
    <w:rsid w:val="00F0319F"/>
    <w:rsid w:val="00F33319"/>
    <w:rsid w:val="00F669B0"/>
    <w:rsid w:val="00FA2B2F"/>
    <w:rsid w:val="00FB0225"/>
    <w:rsid w:val="398AA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536A"/>
  <w15:chartTrackingRefBased/>
  <w15:docId w15:val="{BD127F8B-6283-4290-8364-B2867F2B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2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9F"/>
  </w:style>
  <w:style w:type="paragraph" w:styleId="Footer">
    <w:name w:val="footer"/>
    <w:basedOn w:val="Normal"/>
    <w:link w:val="FooterChar"/>
    <w:uiPriority w:val="99"/>
    <w:unhideWhenUsed/>
    <w:rsid w:val="00F0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9F"/>
  </w:style>
  <w:style w:type="character" w:styleId="FollowedHyperlink">
    <w:name w:val="FollowedHyperlink"/>
    <w:basedOn w:val="DefaultParagraphFont"/>
    <w:uiPriority w:val="99"/>
    <w:semiHidden/>
    <w:unhideWhenUsed/>
    <w:rsid w:val="00CC7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marPeaceFestiv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Green</dc:creator>
  <cp:keywords/>
  <dc:description/>
  <cp:lastModifiedBy>Allyson Green</cp:lastModifiedBy>
  <cp:revision>7</cp:revision>
  <dcterms:created xsi:type="dcterms:W3CDTF">2023-04-19T10:57:00Z</dcterms:created>
  <dcterms:modified xsi:type="dcterms:W3CDTF">2023-07-03T07:03:00Z</dcterms:modified>
</cp:coreProperties>
</file>